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4BEAC" w14:textId="662675C3" w:rsidR="003D69EC" w:rsidRDefault="00657644">
      <w:r w:rsidRPr="00657644">
        <w:rPr>
          <w:noProof/>
        </w:rPr>
        <w:drawing>
          <wp:inline distT="0" distB="0" distL="0" distR="0" wp14:anchorId="570AF8B8" wp14:editId="5DF10F0D">
            <wp:extent cx="1016635" cy="1492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635" cy="1492250"/>
                    </a:xfrm>
                    <a:prstGeom prst="rect">
                      <a:avLst/>
                    </a:prstGeom>
                    <a:noFill/>
                    <a:ln>
                      <a:noFill/>
                    </a:ln>
                  </pic:spPr>
                </pic:pic>
              </a:graphicData>
            </a:graphic>
          </wp:inline>
        </w:drawing>
      </w:r>
    </w:p>
    <w:p w14:paraId="18F96DB9" w14:textId="33F3023D" w:rsidR="00657644" w:rsidRDefault="00657644"/>
    <w:p w14:paraId="710B70F6" w14:textId="77777777" w:rsidR="00657644" w:rsidRPr="00657644" w:rsidRDefault="00657644" w:rsidP="00657644">
      <w:pPr>
        <w:rPr>
          <w:sz w:val="36"/>
          <w:szCs w:val="36"/>
        </w:rPr>
      </w:pPr>
      <w:r w:rsidRPr="00657644">
        <w:rPr>
          <w:sz w:val="36"/>
          <w:szCs w:val="36"/>
        </w:rPr>
        <w:t xml:space="preserve">MESSAGE FROM THE LORD MAYOR OF MELBOURNE </w:t>
      </w:r>
    </w:p>
    <w:p w14:paraId="5A985C71" w14:textId="77777777" w:rsidR="00487620" w:rsidRPr="00487620" w:rsidRDefault="00487620" w:rsidP="00657644">
      <w:pPr>
        <w:rPr>
          <w:sz w:val="36"/>
          <w:szCs w:val="36"/>
        </w:rPr>
      </w:pPr>
      <w:r w:rsidRPr="00487620">
        <w:rPr>
          <w:sz w:val="36"/>
          <w:szCs w:val="36"/>
        </w:rPr>
        <w:t xml:space="preserve">The health benefits of being physically active are widely known, and the City of Melbourne is proud to support the inclusive activities organised by the Victorian Disability Sport and Recreation Festival. Everyone in our city should have the chance to explore accessible recreational activities. </w:t>
      </w:r>
    </w:p>
    <w:p w14:paraId="1F1B0471" w14:textId="24CC4304" w:rsidR="00657644" w:rsidRPr="00487620" w:rsidRDefault="00487620" w:rsidP="00657644">
      <w:pPr>
        <w:rPr>
          <w:sz w:val="36"/>
          <w:szCs w:val="36"/>
        </w:rPr>
      </w:pPr>
      <w:r w:rsidRPr="00487620">
        <w:rPr>
          <w:sz w:val="36"/>
          <w:szCs w:val="36"/>
        </w:rPr>
        <w:t xml:space="preserve">At Southbank, Victorians with or without disabilities can have a go at a range of sports designed for our diverse community. All the festival highlights are back this year. Don’t miss meeting Paralympians, watching the Law Enforcement Torch Run, and learning more about the many organisations exhibiting at this family-friendly festival. </w:t>
      </w:r>
    </w:p>
    <w:p w14:paraId="4B33B6F6" w14:textId="0350A467" w:rsidR="00487620" w:rsidRPr="00487620" w:rsidRDefault="00487620" w:rsidP="00657644">
      <w:pPr>
        <w:rPr>
          <w:sz w:val="36"/>
          <w:szCs w:val="36"/>
        </w:rPr>
      </w:pPr>
      <w:r w:rsidRPr="00487620">
        <w:rPr>
          <w:sz w:val="36"/>
          <w:szCs w:val="36"/>
        </w:rPr>
        <w:t>Congratulations to the organisers and I wish everyone a terrific day at the Victorian Disability Sport and Recreation Festival.</w:t>
      </w:r>
    </w:p>
    <w:p w14:paraId="36687BB7" w14:textId="615EE32F" w:rsidR="00657644" w:rsidRDefault="00657644" w:rsidP="00657644">
      <w:r w:rsidRPr="00657644">
        <w:rPr>
          <w:noProof/>
        </w:rPr>
        <w:drawing>
          <wp:inline distT="0" distB="0" distL="0" distR="0" wp14:anchorId="103E7BC3" wp14:editId="481E9AB7">
            <wp:extent cx="2011680" cy="74612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1680" cy="746125"/>
                    </a:xfrm>
                    <a:prstGeom prst="rect">
                      <a:avLst/>
                    </a:prstGeom>
                    <a:noFill/>
                    <a:ln>
                      <a:noFill/>
                    </a:ln>
                  </pic:spPr>
                </pic:pic>
              </a:graphicData>
            </a:graphic>
          </wp:inline>
        </w:drawing>
      </w:r>
    </w:p>
    <w:sectPr w:rsidR="006576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644"/>
    <w:rsid w:val="00324870"/>
    <w:rsid w:val="003D69EC"/>
    <w:rsid w:val="00487620"/>
    <w:rsid w:val="005713E6"/>
    <w:rsid w:val="00657644"/>
    <w:rsid w:val="008D049C"/>
    <w:rsid w:val="00943D09"/>
    <w:rsid w:val="00E12DF3"/>
    <w:rsid w:val="00EF60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6A06F"/>
  <w15:chartTrackingRefBased/>
  <w15:docId w15:val="{7F76F75B-8FA8-403C-80D9-872D6924B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787f5e4-fd86-4e30-ac55-6588952bea89">
      <Terms xmlns="http://schemas.microsoft.com/office/infopath/2007/PartnerControls"/>
    </lcf76f155ced4ddcb4097134ff3c332f>
    <TaxCatchAll xmlns="5081cf5c-87da-4ab4-b7ab-f0bd9540e4a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D3A07722A5164298C8F6D0B99D8E8F" ma:contentTypeVersion="17" ma:contentTypeDescription="Create a new document." ma:contentTypeScope="" ma:versionID="65a6b9b880f497b01b67428c91f0f5aa">
  <xsd:schema xmlns:xsd="http://www.w3.org/2001/XMLSchema" xmlns:xs="http://www.w3.org/2001/XMLSchema" xmlns:p="http://schemas.microsoft.com/office/2006/metadata/properties" xmlns:ns2="3787f5e4-fd86-4e30-ac55-6588952bea89" xmlns:ns3="5081cf5c-87da-4ab4-b7ab-f0bd9540e4a7" targetNamespace="http://schemas.microsoft.com/office/2006/metadata/properties" ma:root="true" ma:fieldsID="645d1a831cc3e8fcac760f8b4353e262" ns2:_="" ns3:_="">
    <xsd:import namespace="3787f5e4-fd86-4e30-ac55-6588952bea89"/>
    <xsd:import namespace="5081cf5c-87da-4ab4-b7ab-f0bd9540e4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7f5e4-fd86-4e30-ac55-6588952be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8b6330-1aa1-4c38-abd6-1481a33d70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81cf5c-87da-4ab4-b7ab-f0bd9540e4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5c51c3-7312-40da-826a-f7c44c2ed6c1}" ma:internalName="TaxCatchAll" ma:showField="CatchAllData" ma:web="5081cf5c-87da-4ab4-b7ab-f0bd9540e4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81EA34-CB62-4F3E-91EB-0DD4B0FA6BD3}">
  <ds:schemaRefs>
    <ds:schemaRef ds:uri="http://schemas.microsoft.com/office/infopath/2007/PartnerControls"/>
    <ds:schemaRef ds:uri="http://schemas.microsoft.com/office/2006/documentManagement/types"/>
    <ds:schemaRef ds:uri="http://www.w3.org/XML/1998/namespace"/>
    <ds:schemaRef ds:uri="http://purl.org/dc/terms/"/>
    <ds:schemaRef ds:uri="http://purl.org/dc/dcmitype/"/>
    <ds:schemaRef ds:uri="http://schemas.openxmlformats.org/package/2006/metadata/core-properties"/>
    <ds:schemaRef ds:uri="http://purl.org/dc/elements/1.1/"/>
    <ds:schemaRef ds:uri="5081cf5c-87da-4ab4-b7ab-f0bd9540e4a7"/>
    <ds:schemaRef ds:uri="3787f5e4-fd86-4e30-ac55-6588952bea89"/>
    <ds:schemaRef ds:uri="http://schemas.microsoft.com/office/2006/metadata/properties"/>
  </ds:schemaRefs>
</ds:datastoreItem>
</file>

<file path=customXml/itemProps2.xml><?xml version="1.0" encoding="utf-8"?>
<ds:datastoreItem xmlns:ds="http://schemas.openxmlformats.org/officeDocument/2006/customXml" ds:itemID="{60449723-65E3-4735-A425-61E1BDEC3B93}">
  <ds:schemaRefs>
    <ds:schemaRef ds:uri="http://schemas.microsoft.com/sharepoint/v3/contenttype/forms"/>
  </ds:schemaRefs>
</ds:datastoreItem>
</file>

<file path=customXml/itemProps3.xml><?xml version="1.0" encoding="utf-8"?>
<ds:datastoreItem xmlns:ds="http://schemas.openxmlformats.org/officeDocument/2006/customXml" ds:itemID="{B8235044-74E9-4AE8-B660-1153FA393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7f5e4-fd86-4e30-ac55-6588952bea89"/>
    <ds:schemaRef ds:uri="5081cf5c-87da-4ab4-b7ab-f0bd9540e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690</Characters>
  <Application>Microsoft Office Word</Application>
  <DocSecurity>0</DocSecurity>
  <Lines>5</Lines>
  <Paragraphs>1</Paragraphs>
  <ScaleCrop>false</ScaleCrop>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Awards</dc:creator>
  <cp:keywords/>
  <dc:description/>
  <cp:lastModifiedBy>Sophie Milton</cp:lastModifiedBy>
  <cp:revision>2</cp:revision>
  <dcterms:created xsi:type="dcterms:W3CDTF">2023-09-19T02:13:00Z</dcterms:created>
  <dcterms:modified xsi:type="dcterms:W3CDTF">2023-09-19T02:13:00Z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0x01010097D3A07722A5164298C8F6D0B99D8E8F</vt:lpwstr>
  </property>
</Properties>
</file>